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90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2"/>
        <w:gridCol w:w="934"/>
        <w:gridCol w:w="697"/>
        <w:gridCol w:w="1641"/>
        <w:gridCol w:w="500"/>
        <w:gridCol w:w="2027"/>
        <w:gridCol w:w="285"/>
        <w:gridCol w:w="1680"/>
      </w:tblGrid>
      <w:tr w:rsidR="00E91677" w:rsidRPr="007248DA" w:rsidTr="003B3741">
        <w:tc>
          <w:tcPr>
            <w:tcW w:w="9706" w:type="dxa"/>
            <w:gridSpan w:val="8"/>
            <w:shd w:val="clear" w:color="auto" w:fill="auto"/>
          </w:tcPr>
          <w:p w:rsidR="00E91677" w:rsidRPr="00892730" w:rsidRDefault="00E91677" w:rsidP="00892730">
            <w:pPr>
              <w:rPr>
                <w:bCs/>
                <w:sz w:val="22"/>
                <w:szCs w:val="22"/>
                <w:lang w:val="sr-Cyrl-CS"/>
              </w:rPr>
            </w:pPr>
            <w:r w:rsidRPr="007248DA">
              <w:rPr>
                <w:bCs/>
                <w:sz w:val="22"/>
                <w:szCs w:val="22"/>
                <w:lang w:val="sr-Cyrl-CS"/>
              </w:rPr>
              <w:t>Студијски програм</w:t>
            </w:r>
            <w:r w:rsidRPr="007248DA">
              <w:rPr>
                <w:bCs/>
                <w:sz w:val="22"/>
                <w:szCs w:val="22"/>
                <w:lang w:val="ru-RU"/>
              </w:rPr>
              <w:t>/студијски програми</w:t>
            </w:r>
            <w:r w:rsidRPr="007248DA">
              <w:rPr>
                <w:bCs/>
                <w:sz w:val="22"/>
                <w:szCs w:val="22"/>
              </w:rPr>
              <w:t>:</w:t>
            </w:r>
            <w:r w:rsidR="003270EB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="00595A09">
              <w:rPr>
                <w:b/>
                <w:bCs/>
                <w:sz w:val="22"/>
                <w:szCs w:val="22"/>
              </w:rPr>
              <w:t>Докторске студије из медицинских наука</w:t>
            </w:r>
          </w:p>
        </w:tc>
      </w:tr>
      <w:tr w:rsidR="00E91677" w:rsidRPr="007248DA" w:rsidTr="00CD6E1B">
        <w:tc>
          <w:tcPr>
            <w:tcW w:w="9706" w:type="dxa"/>
            <w:gridSpan w:val="8"/>
            <w:shd w:val="clear" w:color="auto" w:fill="auto"/>
          </w:tcPr>
          <w:p w:rsidR="00E91677" w:rsidRPr="007248DA" w:rsidRDefault="00E91677" w:rsidP="003B3741">
            <w:pPr>
              <w:rPr>
                <w:bCs/>
                <w:sz w:val="22"/>
                <w:szCs w:val="22"/>
                <w:lang w:val="sr-Cyrl-CS"/>
              </w:rPr>
            </w:pPr>
            <w:r w:rsidRPr="007248DA">
              <w:rPr>
                <w:sz w:val="24"/>
                <w:szCs w:val="24"/>
                <w:lang w:val="sr-Cyrl-CS"/>
              </w:rPr>
              <w:t xml:space="preserve">Врста </w:t>
            </w:r>
            <w:r w:rsidRPr="007248DA">
              <w:rPr>
                <w:sz w:val="24"/>
                <w:szCs w:val="24"/>
                <w:lang w:val="ru-RU"/>
              </w:rPr>
              <w:t xml:space="preserve">и ниво студија: </w:t>
            </w:r>
            <w:r>
              <w:rPr>
                <w:b/>
                <w:sz w:val="24"/>
                <w:szCs w:val="24"/>
                <w:lang w:val="ru-RU"/>
              </w:rPr>
              <w:t>Докторске студије</w:t>
            </w:r>
            <w:r w:rsidRPr="007248DA">
              <w:rPr>
                <w:b/>
                <w:sz w:val="24"/>
                <w:szCs w:val="24"/>
                <w:lang w:val="ru-RU"/>
              </w:rPr>
              <w:t xml:space="preserve">, студије </w:t>
            </w:r>
            <w:r>
              <w:rPr>
                <w:b/>
                <w:sz w:val="24"/>
                <w:szCs w:val="24"/>
                <w:lang w:val="ru-RU"/>
              </w:rPr>
              <w:t>трећег</w:t>
            </w:r>
            <w:r w:rsidRPr="007248DA">
              <w:rPr>
                <w:b/>
                <w:sz w:val="24"/>
                <w:szCs w:val="24"/>
                <w:lang w:val="ru-RU"/>
              </w:rPr>
              <w:t xml:space="preserve"> степена</w:t>
            </w:r>
          </w:p>
        </w:tc>
      </w:tr>
      <w:tr w:rsidR="00E91677" w:rsidRPr="007248DA" w:rsidTr="00CD6E1B">
        <w:tc>
          <w:tcPr>
            <w:tcW w:w="9706" w:type="dxa"/>
            <w:gridSpan w:val="8"/>
            <w:shd w:val="clear" w:color="auto" w:fill="auto"/>
          </w:tcPr>
          <w:p w:rsidR="00E91677" w:rsidRPr="00311B6C" w:rsidRDefault="00E91677" w:rsidP="003B3741">
            <w:pPr>
              <w:rPr>
                <w:sz w:val="22"/>
                <w:szCs w:val="22"/>
                <w:lang w:val="en-US"/>
              </w:rPr>
            </w:pPr>
            <w:r w:rsidRPr="00847EB3">
              <w:rPr>
                <w:bCs/>
                <w:sz w:val="22"/>
                <w:szCs w:val="22"/>
                <w:lang w:val="sr-Cyrl-CS"/>
              </w:rPr>
              <w:t>Назив предмета:</w:t>
            </w:r>
            <w:r w:rsidRPr="009932E9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Програмски језик и статистичко окружење </w:t>
            </w:r>
            <w:r w:rsidRPr="002F5BA5">
              <w:rPr>
                <w:b/>
                <w:bCs/>
                <w:sz w:val="22"/>
                <w:szCs w:val="22"/>
                <w:lang w:val="sr-Cyrl-CS"/>
              </w:rPr>
              <w:t>R</w:t>
            </w:r>
          </w:p>
        </w:tc>
      </w:tr>
      <w:tr w:rsidR="00E91677" w:rsidRPr="007248DA" w:rsidTr="00CD6E1B">
        <w:tc>
          <w:tcPr>
            <w:tcW w:w="9706" w:type="dxa"/>
            <w:gridSpan w:val="8"/>
            <w:shd w:val="clear" w:color="auto" w:fill="auto"/>
          </w:tcPr>
          <w:p w:rsidR="00E91677" w:rsidRPr="00AE0A44" w:rsidRDefault="00E91677" w:rsidP="003B374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Руководилац:</w:t>
            </w:r>
            <w:r w:rsidRPr="00AD320C">
              <w:rPr>
                <w:bCs/>
                <w:sz w:val="22"/>
                <w:szCs w:val="22"/>
                <w:lang w:val="sr-Cyrl-CS"/>
              </w:rPr>
              <w:t xml:space="preserve"> Горан Ж. Трајковић</w:t>
            </w:r>
          </w:p>
          <w:p w:rsidR="00E91677" w:rsidRPr="002F10D7" w:rsidRDefault="00E91677" w:rsidP="00A74742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Предавачи</w:t>
            </w:r>
            <w:r w:rsidRPr="007248DA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  <w:r w:rsidR="009F0991" w:rsidRPr="000F4916">
              <w:rPr>
                <w:bCs/>
                <w:sz w:val="22"/>
                <w:szCs w:val="22"/>
                <w:lang w:val="sr-Cyrl-CS"/>
              </w:rPr>
              <w:t>Милић М. Наташа</w:t>
            </w:r>
            <w:r w:rsidR="009F0991">
              <w:rPr>
                <w:bCs/>
                <w:sz w:val="22"/>
                <w:szCs w:val="22"/>
                <w:lang w:val="sr-Cyrl-CS"/>
              </w:rPr>
              <w:t>, Станисављевић Дејана</w:t>
            </w:r>
          </w:p>
        </w:tc>
      </w:tr>
      <w:tr w:rsidR="00E91677" w:rsidRPr="007248DA" w:rsidTr="00CD6E1B">
        <w:tc>
          <w:tcPr>
            <w:tcW w:w="9706" w:type="dxa"/>
            <w:gridSpan w:val="8"/>
            <w:shd w:val="clear" w:color="auto" w:fill="auto"/>
          </w:tcPr>
          <w:p w:rsidR="00E91677" w:rsidRPr="007248DA" w:rsidRDefault="00E91677" w:rsidP="003B3741">
            <w:pPr>
              <w:rPr>
                <w:sz w:val="22"/>
                <w:szCs w:val="22"/>
              </w:rPr>
            </w:pPr>
            <w:r w:rsidRPr="007248DA">
              <w:rPr>
                <w:bCs/>
                <w:sz w:val="22"/>
                <w:szCs w:val="22"/>
                <w:lang w:val="sr-Cyrl-CS"/>
              </w:rPr>
              <w:t xml:space="preserve">Статус предмета: </w:t>
            </w:r>
            <w:r>
              <w:rPr>
                <w:b/>
                <w:bCs/>
                <w:sz w:val="22"/>
                <w:szCs w:val="22"/>
                <w:lang w:val="sr-Cyrl-CS"/>
              </w:rPr>
              <w:t>изборни</w:t>
            </w:r>
          </w:p>
        </w:tc>
      </w:tr>
      <w:tr w:rsidR="00E91677" w:rsidRPr="007248DA" w:rsidTr="00CD6E1B">
        <w:tc>
          <w:tcPr>
            <w:tcW w:w="9706" w:type="dxa"/>
            <w:gridSpan w:val="8"/>
            <w:shd w:val="clear" w:color="auto" w:fill="auto"/>
          </w:tcPr>
          <w:p w:rsidR="00E91677" w:rsidRPr="007248DA" w:rsidRDefault="00E91677" w:rsidP="003B3741">
            <w:pPr>
              <w:rPr>
                <w:sz w:val="22"/>
                <w:szCs w:val="22"/>
                <w:lang w:val="sr-Cyrl-CS"/>
              </w:rPr>
            </w:pPr>
            <w:r w:rsidRPr="007248DA">
              <w:rPr>
                <w:bCs/>
                <w:sz w:val="22"/>
                <w:szCs w:val="22"/>
                <w:lang w:val="sr-Cyrl-CS"/>
              </w:rPr>
              <w:t>Број ЕСПБ</w:t>
            </w:r>
            <w:r w:rsidRPr="007248DA">
              <w:rPr>
                <w:bCs/>
                <w:sz w:val="22"/>
                <w:szCs w:val="22"/>
              </w:rPr>
              <w:t>:</w:t>
            </w:r>
            <w:r w:rsidR="00847EB3">
              <w:rPr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sr-Cyrl-CS"/>
              </w:rPr>
              <w:t>5</w:t>
            </w:r>
            <w:r w:rsidR="003270EB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(</w:t>
            </w:r>
            <w:r w:rsidRPr="007248DA">
              <w:rPr>
                <w:bCs/>
                <w:sz w:val="22"/>
                <w:szCs w:val="22"/>
                <w:lang w:val="sr-Cyrl-CS"/>
              </w:rPr>
              <w:t>бодова)</w:t>
            </w:r>
          </w:p>
        </w:tc>
      </w:tr>
      <w:tr w:rsidR="00E91677" w:rsidRPr="007248DA" w:rsidTr="00CD6E1B">
        <w:tc>
          <w:tcPr>
            <w:tcW w:w="9706" w:type="dxa"/>
            <w:gridSpan w:val="8"/>
            <w:shd w:val="clear" w:color="auto" w:fill="auto"/>
          </w:tcPr>
          <w:p w:rsidR="00E91677" w:rsidRPr="007248DA" w:rsidRDefault="00E91677" w:rsidP="003B3741">
            <w:pPr>
              <w:rPr>
                <w:sz w:val="22"/>
                <w:szCs w:val="22"/>
                <w:lang w:val="sr-Cyrl-CS"/>
              </w:rPr>
            </w:pPr>
            <w:r w:rsidRPr="007248DA">
              <w:rPr>
                <w:bCs/>
                <w:sz w:val="22"/>
                <w:szCs w:val="22"/>
                <w:lang w:val="sr-Cyrl-CS"/>
              </w:rPr>
              <w:t>Услов</w:t>
            </w:r>
            <w:r w:rsidRPr="007248DA">
              <w:rPr>
                <w:bCs/>
                <w:sz w:val="22"/>
                <w:szCs w:val="22"/>
              </w:rPr>
              <w:t>:</w:t>
            </w:r>
            <w:r w:rsidRPr="007248DA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2B65BF" w:rsidRPr="00002B17">
              <w:rPr>
                <w:bCs/>
                <w:lang w:val="sr-Cyrl-CS"/>
              </w:rPr>
              <w:t xml:space="preserve">положени </w:t>
            </w:r>
            <w:r w:rsidR="002B65BF">
              <w:rPr>
                <w:bCs/>
                <w:lang w:val="sr-Cyrl-CS"/>
              </w:rPr>
              <w:t>сви обавезни предмети</w:t>
            </w:r>
          </w:p>
        </w:tc>
      </w:tr>
      <w:tr w:rsidR="00E91677" w:rsidRPr="007248DA" w:rsidTr="00CD6E1B">
        <w:tc>
          <w:tcPr>
            <w:tcW w:w="9706" w:type="dxa"/>
            <w:gridSpan w:val="8"/>
            <w:shd w:val="clear" w:color="auto" w:fill="auto"/>
          </w:tcPr>
          <w:p w:rsidR="00E91677" w:rsidRPr="007248DA" w:rsidRDefault="00E91677" w:rsidP="00A651BC">
            <w:pPr>
              <w:rPr>
                <w:b/>
                <w:bCs/>
                <w:sz w:val="22"/>
                <w:szCs w:val="22"/>
                <w:lang w:val="ru-RU"/>
              </w:rPr>
            </w:pPr>
            <w:r w:rsidRPr="007248DA">
              <w:rPr>
                <w:b/>
                <w:bCs/>
                <w:sz w:val="22"/>
                <w:szCs w:val="22"/>
                <w:lang w:val="sr-Cyrl-CS"/>
              </w:rPr>
              <w:t>Циљ предмета:</w:t>
            </w:r>
            <w:r w:rsidR="002737FD" w:rsidRPr="002737FD">
              <w:rPr>
                <w:bCs/>
                <w:sz w:val="22"/>
                <w:szCs w:val="22"/>
              </w:rPr>
              <w:t>Овладавање</w:t>
            </w:r>
            <w:r w:rsidR="00891BC4">
              <w:rPr>
                <w:bCs/>
                <w:sz w:val="22"/>
                <w:szCs w:val="22"/>
              </w:rPr>
              <w:t xml:space="preserve"> вештинама програмирања у </w:t>
            </w:r>
            <w:r>
              <w:rPr>
                <w:sz w:val="22"/>
                <w:szCs w:val="22"/>
              </w:rPr>
              <w:t>програмск</w:t>
            </w:r>
            <w:r w:rsidR="00891BC4">
              <w:rPr>
                <w:sz w:val="22"/>
                <w:szCs w:val="22"/>
              </w:rPr>
              <w:t>ом</w:t>
            </w:r>
            <w:r>
              <w:rPr>
                <w:sz w:val="22"/>
                <w:szCs w:val="22"/>
              </w:rPr>
              <w:t xml:space="preserve"> језик</w:t>
            </w:r>
            <w:r w:rsidR="00891BC4">
              <w:rPr>
                <w:sz w:val="22"/>
                <w:szCs w:val="22"/>
              </w:rPr>
              <w:t xml:space="preserve">у </w:t>
            </w:r>
            <w:r>
              <w:rPr>
                <w:sz w:val="22"/>
                <w:szCs w:val="22"/>
              </w:rPr>
              <w:t>и статистичк</w:t>
            </w:r>
            <w:r w:rsidR="00A651BC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м окружењем </w:t>
            </w:r>
            <w:r>
              <w:rPr>
                <w:sz w:val="22"/>
                <w:szCs w:val="22"/>
                <w:lang w:val="en-US"/>
              </w:rPr>
              <w:t>R</w:t>
            </w:r>
            <w:r>
              <w:rPr>
                <w:sz w:val="22"/>
                <w:szCs w:val="22"/>
              </w:rPr>
              <w:t xml:space="preserve"> и могућностима његове примене у</w:t>
            </w:r>
            <w:r>
              <w:rPr>
                <w:sz w:val="22"/>
                <w:szCs w:val="22"/>
                <w:lang w:val="sr-Cyrl-CS"/>
              </w:rPr>
              <w:t xml:space="preserve"> биостатистици и развоју статистичких алата унутар овог окружења</w:t>
            </w:r>
            <w:r>
              <w:rPr>
                <w:sz w:val="22"/>
                <w:szCs w:val="22"/>
                <w:lang w:val="en-US"/>
              </w:rPr>
              <w:t xml:space="preserve">: </w:t>
            </w:r>
            <w:r>
              <w:rPr>
                <w:sz w:val="22"/>
                <w:szCs w:val="22"/>
              </w:rPr>
              <w:t>развој алата за управљање подацима и експлорацију података, примена у класичним и напредним статистичким анализама истраживачких података, учење биостатике уз подршку овог окружења, евалуација статистичких метода, синтеза информација, примена у планирању истраживања и узорковању.</w:t>
            </w:r>
          </w:p>
        </w:tc>
      </w:tr>
      <w:tr w:rsidR="00E91677" w:rsidRPr="007248DA" w:rsidTr="00CD6E1B">
        <w:tc>
          <w:tcPr>
            <w:tcW w:w="9706" w:type="dxa"/>
            <w:gridSpan w:val="8"/>
            <w:shd w:val="clear" w:color="auto" w:fill="auto"/>
          </w:tcPr>
          <w:p w:rsidR="00E91677" w:rsidRPr="007248DA" w:rsidRDefault="00E91677" w:rsidP="00D44B17">
            <w:pPr>
              <w:rPr>
                <w:sz w:val="22"/>
                <w:szCs w:val="22"/>
                <w:lang w:val="sr-Cyrl-CS"/>
              </w:rPr>
            </w:pPr>
            <w:r w:rsidRPr="007248DA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предмета: </w:t>
            </w:r>
            <w:r w:rsidRPr="007248DA">
              <w:rPr>
                <w:sz w:val="22"/>
                <w:szCs w:val="22"/>
                <w:lang w:val="sl-SI"/>
              </w:rPr>
              <w:t xml:space="preserve">Студенти ће </w:t>
            </w:r>
            <w:r>
              <w:rPr>
                <w:sz w:val="22"/>
                <w:szCs w:val="22"/>
              </w:rPr>
              <w:t>оваладати техникама примене програмског језик</w:t>
            </w:r>
            <w:r w:rsidR="00D44B17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 и статистичког окружењем </w:t>
            </w:r>
            <w:r>
              <w:rPr>
                <w:sz w:val="22"/>
                <w:szCs w:val="22"/>
                <w:lang w:val="en-US"/>
              </w:rPr>
              <w:t>R</w:t>
            </w:r>
            <w:r>
              <w:rPr>
                <w:sz w:val="22"/>
                <w:szCs w:val="22"/>
              </w:rPr>
              <w:t xml:space="preserve"> у: управљању подацима и експлорацији података, класичној и напредним статистичким анализама истраживачких података, евалуацији статистичких метода, техникама синтезе информације, планирању и дизајн</w:t>
            </w:r>
            <w:r w:rsidR="00237CB8">
              <w:rPr>
                <w:sz w:val="22"/>
                <w:szCs w:val="22"/>
              </w:rPr>
              <w:t>ирању</w:t>
            </w:r>
            <w:r>
              <w:rPr>
                <w:sz w:val="22"/>
                <w:szCs w:val="22"/>
              </w:rPr>
              <w:t xml:space="preserve"> истраживања и узорковању</w:t>
            </w:r>
            <w:r w:rsidR="00D44B17">
              <w:rPr>
                <w:sz w:val="22"/>
                <w:szCs w:val="22"/>
              </w:rPr>
              <w:t xml:space="preserve">, графичком приказивању података и резултата, </w:t>
            </w:r>
            <w:r w:rsidR="00BA2BB5">
              <w:rPr>
                <w:sz w:val="22"/>
                <w:szCs w:val="22"/>
              </w:rPr>
              <w:t>интеграцији са другим софтверским алатима</w:t>
            </w:r>
            <w:r w:rsidR="00394B9F">
              <w:rPr>
                <w:sz w:val="22"/>
                <w:szCs w:val="22"/>
              </w:rPr>
              <w:t>.</w:t>
            </w:r>
          </w:p>
        </w:tc>
      </w:tr>
      <w:tr w:rsidR="00E91677" w:rsidRPr="007248DA" w:rsidTr="00CD6E1B">
        <w:tc>
          <w:tcPr>
            <w:tcW w:w="9706" w:type="dxa"/>
            <w:gridSpan w:val="8"/>
            <w:shd w:val="clear" w:color="auto" w:fill="auto"/>
          </w:tcPr>
          <w:p w:rsidR="00E91677" w:rsidRPr="00A960AA" w:rsidRDefault="00E91677" w:rsidP="00090DB2">
            <w:pPr>
              <w:rPr>
                <w:sz w:val="22"/>
                <w:szCs w:val="22"/>
                <w:lang w:val="en-US"/>
              </w:rPr>
            </w:pPr>
            <w:r w:rsidRPr="007248DA">
              <w:rPr>
                <w:b/>
                <w:bCs/>
                <w:sz w:val="22"/>
                <w:szCs w:val="22"/>
                <w:lang w:val="sr-Cyrl-CS"/>
              </w:rPr>
              <w:t>Садржај предмета:</w:t>
            </w:r>
            <w:r w:rsidRPr="0038570F">
              <w:rPr>
                <w:bCs/>
                <w:sz w:val="22"/>
                <w:szCs w:val="22"/>
                <w:lang w:val="sr-Cyrl-CS"/>
              </w:rPr>
              <w:t xml:space="preserve"> Програмирање</w:t>
            </w:r>
            <w:r>
              <w:rPr>
                <w:bCs/>
                <w:sz w:val="22"/>
                <w:szCs w:val="22"/>
                <w:lang w:val="sr-Cyrl-CS"/>
              </w:rPr>
              <w:t xml:space="preserve"> у програмском језику </w:t>
            </w:r>
            <w:r>
              <w:rPr>
                <w:bCs/>
                <w:sz w:val="22"/>
                <w:szCs w:val="22"/>
              </w:rPr>
              <w:t>R и</w:t>
            </w:r>
            <w:r w:rsidR="005A6F86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</w:rPr>
              <w:t>развој статистичких функција у том окружењу. Управљање и експлорација података. Програм R и концепти вероватноће, узорковања, узорачких расподела и централне граничне теореме. Симулације применом програма R. Примена програма R у статистичком закључивању</w:t>
            </w:r>
            <w:r w:rsidR="00D71C14">
              <w:rPr>
                <w:bCs/>
                <w:sz w:val="22"/>
                <w:szCs w:val="22"/>
                <w:lang w:val="en-US"/>
              </w:rPr>
              <w:t xml:space="preserve"> -</w:t>
            </w:r>
            <w:r>
              <w:rPr>
                <w:bCs/>
                <w:sz w:val="22"/>
                <w:szCs w:val="22"/>
              </w:rPr>
              <w:t xml:space="preserve"> интервално оцењивање и тестирање хипотеза</w:t>
            </w:r>
            <w:r w:rsidR="00330240">
              <w:rPr>
                <w:bCs/>
                <w:sz w:val="22"/>
                <w:szCs w:val="22"/>
              </w:rPr>
              <w:t xml:space="preserve"> и моделовање</w:t>
            </w:r>
            <w:r>
              <w:rPr>
                <w:bCs/>
                <w:sz w:val="22"/>
                <w:szCs w:val="22"/>
              </w:rPr>
              <w:t xml:space="preserve">: класични статистички тестови, </w:t>
            </w:r>
            <w:r w:rsidR="00460FC4">
              <w:rPr>
                <w:bCs/>
                <w:sz w:val="22"/>
                <w:szCs w:val="22"/>
              </w:rPr>
              <w:t xml:space="preserve">општи </w:t>
            </w:r>
            <w:r>
              <w:rPr>
                <w:bCs/>
                <w:sz w:val="22"/>
                <w:szCs w:val="22"/>
              </w:rPr>
              <w:t>лиенарни модели</w:t>
            </w:r>
            <w:r w:rsidR="00460FC4">
              <w:rPr>
                <w:bCs/>
                <w:sz w:val="22"/>
                <w:szCs w:val="22"/>
              </w:rPr>
              <w:t>,</w:t>
            </w:r>
            <w:r w:rsidR="00330240">
              <w:rPr>
                <w:bCs/>
                <w:sz w:val="22"/>
                <w:szCs w:val="22"/>
              </w:rPr>
              <w:t>линеарни мешовити модели</w:t>
            </w:r>
            <w:r w:rsidR="00D71C14">
              <w:rPr>
                <w:bCs/>
                <w:sz w:val="22"/>
                <w:szCs w:val="22"/>
              </w:rPr>
              <w:t xml:space="preserve">. Методе класификације, </w:t>
            </w:r>
            <w:r w:rsidR="000A52FC">
              <w:rPr>
                <w:bCs/>
                <w:sz w:val="22"/>
                <w:szCs w:val="22"/>
              </w:rPr>
              <w:t>редукције димензија</w:t>
            </w:r>
            <w:r w:rsidR="00F44AE0">
              <w:rPr>
                <w:bCs/>
                <w:sz w:val="22"/>
                <w:szCs w:val="22"/>
                <w:lang w:val="en-US"/>
              </w:rPr>
              <w:t xml:space="preserve">, </w:t>
            </w:r>
            <w:r w:rsidR="00F33964">
              <w:rPr>
                <w:bCs/>
                <w:sz w:val="22"/>
                <w:szCs w:val="22"/>
              </w:rPr>
              <w:t xml:space="preserve">анализа времена до наступања догађаја од интереса, </w:t>
            </w:r>
            <w:r w:rsidR="009D675C">
              <w:rPr>
                <w:bCs/>
                <w:sz w:val="22"/>
                <w:szCs w:val="22"/>
              </w:rPr>
              <w:t xml:space="preserve">временске серије, </w:t>
            </w:r>
            <w:r w:rsidR="00090DB2">
              <w:rPr>
                <w:bCs/>
                <w:sz w:val="22"/>
                <w:szCs w:val="22"/>
              </w:rPr>
              <w:t>контрола квалитета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E91677" w:rsidRPr="007248DA" w:rsidTr="00CD6E1B">
        <w:tc>
          <w:tcPr>
            <w:tcW w:w="9706" w:type="dxa"/>
            <w:gridSpan w:val="8"/>
            <w:shd w:val="clear" w:color="auto" w:fill="auto"/>
          </w:tcPr>
          <w:p w:rsidR="00E91677" w:rsidRPr="007248DA" w:rsidRDefault="00E91677" w:rsidP="003B3741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7248DA">
              <w:rPr>
                <w:b/>
                <w:bCs/>
                <w:sz w:val="22"/>
                <w:szCs w:val="22"/>
                <w:lang w:val="sr-Cyrl-CS"/>
              </w:rPr>
              <w:t>Литература:</w:t>
            </w:r>
          </w:p>
          <w:p w:rsidR="00BC31B8" w:rsidRPr="00BC31B8" w:rsidRDefault="0031416D" w:rsidP="00BC3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BC31B8" w:rsidRPr="00BC31B8">
              <w:rPr>
                <w:sz w:val="22"/>
                <w:szCs w:val="22"/>
              </w:rPr>
              <w:t>Lumley, T., 2011. Complex Surveys: A Guide to Analysis Using R, Hoboken: John Wiley &amp; Sons.</w:t>
            </w:r>
          </w:p>
          <w:p w:rsidR="00BC31B8" w:rsidRPr="00BC31B8" w:rsidRDefault="0031416D" w:rsidP="00BC3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BC31B8" w:rsidRPr="00BC31B8">
              <w:rPr>
                <w:sz w:val="22"/>
                <w:szCs w:val="22"/>
              </w:rPr>
              <w:t>De Micheaux, P.L., Drouilhet, R. &amp; Liquet, B., 2014. The R Software, New York, Heidelberg: Springer.</w:t>
            </w:r>
          </w:p>
          <w:p w:rsidR="00E91677" w:rsidRPr="007248DA" w:rsidRDefault="0031416D" w:rsidP="00BC3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="00BC31B8" w:rsidRPr="00BC31B8">
              <w:rPr>
                <w:sz w:val="22"/>
                <w:szCs w:val="22"/>
              </w:rPr>
              <w:t>Schumacker, R. &amp; Tomek, S., 2013. Understanding Statistics Using R, New York, Heidelberg: Springer Science &amp; Business Media.</w:t>
            </w:r>
          </w:p>
        </w:tc>
      </w:tr>
      <w:tr w:rsidR="00E91677" w:rsidRPr="007248DA" w:rsidTr="00CD6E1B">
        <w:tc>
          <w:tcPr>
            <w:tcW w:w="7741" w:type="dxa"/>
            <w:gridSpan w:val="6"/>
            <w:shd w:val="clear" w:color="auto" w:fill="auto"/>
          </w:tcPr>
          <w:p w:rsidR="00E91677" w:rsidRPr="007248DA" w:rsidRDefault="00E91677" w:rsidP="003B3741">
            <w:pPr>
              <w:rPr>
                <w:b/>
                <w:bCs/>
                <w:lang w:val="en-US"/>
              </w:rPr>
            </w:pPr>
            <w:r w:rsidRPr="007248DA">
              <w:rPr>
                <w:b/>
                <w:bCs/>
                <w:lang w:val="sr-Cyrl-CS"/>
              </w:rPr>
              <w:t>Број часова</w:t>
            </w:r>
            <w:r w:rsidRPr="007248D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1965" w:type="dxa"/>
            <w:gridSpan w:val="2"/>
            <w:vMerge w:val="restart"/>
            <w:shd w:val="clear" w:color="auto" w:fill="auto"/>
          </w:tcPr>
          <w:p w:rsidR="00E91677" w:rsidRPr="007248DA" w:rsidRDefault="00E91677" w:rsidP="003B3741">
            <w:pPr>
              <w:rPr>
                <w:b/>
                <w:bCs/>
                <w:lang w:val="ru-RU"/>
              </w:rPr>
            </w:pPr>
            <w:r w:rsidRPr="007248DA">
              <w:rPr>
                <w:lang w:val="en-US"/>
              </w:rPr>
              <w:t>Остали часови</w:t>
            </w:r>
          </w:p>
        </w:tc>
      </w:tr>
      <w:tr w:rsidR="00E91677" w:rsidRPr="007248DA" w:rsidTr="00CD6E1B">
        <w:tc>
          <w:tcPr>
            <w:tcW w:w="1942" w:type="dxa"/>
            <w:shd w:val="clear" w:color="auto" w:fill="auto"/>
          </w:tcPr>
          <w:p w:rsidR="00E91677" w:rsidRPr="007248DA" w:rsidRDefault="00E91677" w:rsidP="003B3741">
            <w:pPr>
              <w:rPr>
                <w:bCs/>
                <w:lang w:val="en-US"/>
              </w:rPr>
            </w:pPr>
            <w:r w:rsidRPr="007248DA">
              <w:rPr>
                <w:bCs/>
                <w:lang w:val="en-US"/>
              </w:rPr>
              <w:t>Предавања:</w:t>
            </w:r>
          </w:p>
          <w:p w:rsidR="00E91677" w:rsidRPr="00A960AA" w:rsidRDefault="00A960AA" w:rsidP="003B3741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</w:p>
        </w:tc>
        <w:tc>
          <w:tcPr>
            <w:tcW w:w="934" w:type="dxa"/>
            <w:shd w:val="clear" w:color="auto" w:fill="auto"/>
          </w:tcPr>
          <w:p w:rsidR="00E91677" w:rsidRPr="007248DA" w:rsidRDefault="00E91677" w:rsidP="003B3741">
            <w:pPr>
              <w:rPr>
                <w:bCs/>
                <w:lang w:val="sr-Cyrl-CS"/>
              </w:rPr>
            </w:pPr>
            <w:r w:rsidRPr="007248DA">
              <w:rPr>
                <w:bCs/>
                <w:lang w:val="en-US"/>
              </w:rPr>
              <w:t>Вежбе:</w:t>
            </w:r>
          </w:p>
          <w:p w:rsidR="00E91677" w:rsidRPr="00E10D87" w:rsidRDefault="00E10D87" w:rsidP="003B3741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30</w:t>
            </w:r>
          </w:p>
        </w:tc>
        <w:tc>
          <w:tcPr>
            <w:tcW w:w="2838" w:type="dxa"/>
            <w:gridSpan w:val="3"/>
            <w:shd w:val="clear" w:color="auto" w:fill="auto"/>
          </w:tcPr>
          <w:p w:rsidR="00E91677" w:rsidRPr="007248DA" w:rsidRDefault="00E91677" w:rsidP="003B3741">
            <w:pPr>
              <w:rPr>
                <w:bCs/>
                <w:lang w:val="sr-Cyrl-CS"/>
              </w:rPr>
            </w:pPr>
            <w:r w:rsidRPr="007248DA">
              <w:rPr>
                <w:bCs/>
                <w:lang w:val="ru-RU"/>
              </w:rPr>
              <w:t>Други облици наставе:</w:t>
            </w:r>
          </w:p>
          <w:p w:rsidR="00E91677" w:rsidRPr="007248DA" w:rsidRDefault="00E91677" w:rsidP="003B3741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семинари </w:t>
            </w:r>
          </w:p>
          <w:p w:rsidR="00E91677" w:rsidRPr="00E10D87" w:rsidRDefault="00E91677" w:rsidP="003B3741">
            <w:pPr>
              <w:rPr>
                <w:bCs/>
                <w:lang w:val="en-US"/>
              </w:rPr>
            </w:pPr>
          </w:p>
        </w:tc>
        <w:tc>
          <w:tcPr>
            <w:tcW w:w="2027" w:type="dxa"/>
            <w:shd w:val="clear" w:color="auto" w:fill="auto"/>
          </w:tcPr>
          <w:p w:rsidR="00E91677" w:rsidRDefault="00E91677" w:rsidP="003B3741">
            <w:pPr>
              <w:rPr>
                <w:bCs/>
                <w:lang w:val="en-US"/>
              </w:rPr>
            </w:pPr>
            <w:r w:rsidRPr="007248DA">
              <w:rPr>
                <w:bCs/>
                <w:lang w:val="en-US"/>
              </w:rPr>
              <w:t>Студијски истраживачки рад:</w:t>
            </w:r>
          </w:p>
          <w:p w:rsidR="007E4284" w:rsidRPr="007248DA" w:rsidRDefault="004C0C02" w:rsidP="003B3741">
            <w:pPr>
              <w:rPr>
                <w:bCs/>
                <w:lang w:val="sr-Cyrl-CS"/>
              </w:rPr>
            </w:pPr>
            <w:r>
              <w:rPr>
                <w:bCs/>
                <w:lang w:val="en-US"/>
              </w:rPr>
              <w:t>2</w:t>
            </w:r>
            <w:r w:rsidR="007E4284">
              <w:rPr>
                <w:bCs/>
                <w:lang w:val="en-US"/>
              </w:rPr>
              <w:t>0</w:t>
            </w:r>
          </w:p>
        </w:tc>
        <w:tc>
          <w:tcPr>
            <w:tcW w:w="1965" w:type="dxa"/>
            <w:gridSpan w:val="2"/>
            <w:vMerge/>
            <w:shd w:val="clear" w:color="auto" w:fill="auto"/>
          </w:tcPr>
          <w:p w:rsidR="00E91677" w:rsidRPr="007248DA" w:rsidRDefault="00E91677" w:rsidP="003B3741">
            <w:pPr>
              <w:rPr>
                <w:b/>
                <w:bCs/>
                <w:lang w:val="en-US"/>
              </w:rPr>
            </w:pPr>
          </w:p>
        </w:tc>
      </w:tr>
      <w:tr w:rsidR="00E91677" w:rsidRPr="007248DA" w:rsidTr="00CD6E1B">
        <w:tc>
          <w:tcPr>
            <w:tcW w:w="9706" w:type="dxa"/>
            <w:gridSpan w:val="8"/>
            <w:shd w:val="clear" w:color="auto" w:fill="auto"/>
          </w:tcPr>
          <w:p w:rsidR="00E91677" w:rsidRPr="007248DA" w:rsidRDefault="00E91677" w:rsidP="003B3741">
            <w:pPr>
              <w:rPr>
                <w:sz w:val="22"/>
                <w:szCs w:val="22"/>
                <w:lang w:val="sr-Cyrl-CS"/>
              </w:rPr>
            </w:pPr>
            <w:r w:rsidRPr="007248DA">
              <w:rPr>
                <w:b/>
                <w:bCs/>
                <w:sz w:val="22"/>
                <w:szCs w:val="22"/>
                <w:lang w:val="sr-Cyrl-CS"/>
              </w:rPr>
              <w:t>Методе извођења наставе:</w:t>
            </w:r>
            <w:r w:rsidRPr="007248DA">
              <w:rPr>
                <w:bCs/>
                <w:sz w:val="22"/>
                <w:szCs w:val="22"/>
                <w:lang w:val="sr-Cyrl-CS"/>
              </w:rPr>
              <w:t xml:space="preserve"> предавања, семинари, дискусиони клубови у малим групама, студије случаја, израда методолошко-аналитичког извештаја, вежбе, коришћење статистичких софтвера</w:t>
            </w:r>
          </w:p>
        </w:tc>
      </w:tr>
      <w:tr w:rsidR="00E91677" w:rsidRPr="007248DA" w:rsidTr="00CD6E1B">
        <w:tc>
          <w:tcPr>
            <w:tcW w:w="9706" w:type="dxa"/>
            <w:gridSpan w:val="8"/>
            <w:shd w:val="clear" w:color="auto" w:fill="auto"/>
          </w:tcPr>
          <w:p w:rsidR="00E91677" w:rsidRPr="007248DA" w:rsidRDefault="00E91677" w:rsidP="003B3741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7248DA">
              <w:rPr>
                <w:b/>
                <w:bCs/>
                <w:sz w:val="22"/>
                <w:szCs w:val="22"/>
                <w:lang w:val="sr-Cyrl-CS"/>
              </w:rPr>
              <w:t>Оцена знања (максимални број поена 100)</w:t>
            </w:r>
          </w:p>
        </w:tc>
      </w:tr>
      <w:tr w:rsidR="00E91677" w:rsidRPr="007248DA" w:rsidTr="00CD6E1B">
        <w:tc>
          <w:tcPr>
            <w:tcW w:w="3573" w:type="dxa"/>
            <w:gridSpan w:val="3"/>
            <w:shd w:val="clear" w:color="auto" w:fill="auto"/>
          </w:tcPr>
          <w:p w:rsidR="00E91677" w:rsidRPr="007248DA" w:rsidRDefault="00E91677" w:rsidP="003B3741">
            <w:pPr>
              <w:rPr>
                <w:lang w:val="sr-Cyrl-CS"/>
              </w:rPr>
            </w:pPr>
            <w:r w:rsidRPr="007248D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641" w:type="dxa"/>
            <w:shd w:val="clear" w:color="auto" w:fill="auto"/>
          </w:tcPr>
          <w:p w:rsidR="00E91677" w:rsidRPr="007248DA" w:rsidRDefault="00E91677" w:rsidP="003B3741">
            <w:pPr>
              <w:rPr>
                <w:b/>
                <w:bCs/>
                <w:lang w:val="en-US"/>
              </w:rPr>
            </w:pPr>
            <w:r w:rsidRPr="007248DA">
              <w:rPr>
                <w:b/>
                <w:bCs/>
                <w:lang w:val="en-US"/>
              </w:rPr>
              <w:t>поена</w:t>
            </w:r>
          </w:p>
        </w:tc>
        <w:tc>
          <w:tcPr>
            <w:tcW w:w="2812" w:type="dxa"/>
            <w:gridSpan w:val="3"/>
            <w:shd w:val="clear" w:color="auto" w:fill="auto"/>
          </w:tcPr>
          <w:p w:rsidR="00E91677" w:rsidRPr="007248DA" w:rsidRDefault="00E91677" w:rsidP="003B3741">
            <w:pPr>
              <w:rPr>
                <w:b/>
                <w:lang w:val="en-US"/>
              </w:rPr>
            </w:pPr>
            <w:r w:rsidRPr="007248DA">
              <w:rPr>
                <w:b/>
                <w:lang w:val="en-US"/>
              </w:rPr>
              <w:t xml:space="preserve">Завршни испит </w:t>
            </w:r>
          </w:p>
        </w:tc>
        <w:tc>
          <w:tcPr>
            <w:tcW w:w="1680" w:type="dxa"/>
            <w:shd w:val="clear" w:color="auto" w:fill="auto"/>
          </w:tcPr>
          <w:p w:rsidR="00E91677" w:rsidRPr="007248DA" w:rsidRDefault="00E91677" w:rsidP="003B3741">
            <w:pPr>
              <w:rPr>
                <w:b/>
                <w:bCs/>
                <w:lang w:val="en-US"/>
              </w:rPr>
            </w:pPr>
            <w:r w:rsidRPr="007248DA">
              <w:rPr>
                <w:b/>
                <w:bCs/>
                <w:lang w:val="en-US"/>
              </w:rPr>
              <w:t>поена</w:t>
            </w:r>
          </w:p>
        </w:tc>
      </w:tr>
      <w:tr w:rsidR="00E91677" w:rsidRPr="007248DA" w:rsidTr="00CD6E1B">
        <w:tc>
          <w:tcPr>
            <w:tcW w:w="3573" w:type="dxa"/>
            <w:gridSpan w:val="3"/>
            <w:shd w:val="clear" w:color="auto" w:fill="auto"/>
          </w:tcPr>
          <w:p w:rsidR="00E91677" w:rsidRPr="007248DA" w:rsidRDefault="00E91677" w:rsidP="003B3741">
            <w:pPr>
              <w:rPr>
                <w:i/>
                <w:iCs/>
                <w:lang w:val="sr-Cyrl-CS"/>
              </w:rPr>
            </w:pPr>
            <w:r w:rsidRPr="007248D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641" w:type="dxa"/>
            <w:shd w:val="clear" w:color="auto" w:fill="auto"/>
          </w:tcPr>
          <w:p w:rsidR="00E91677" w:rsidRPr="007248DA" w:rsidRDefault="00CD6E1B" w:rsidP="003B3741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10</w:t>
            </w:r>
          </w:p>
        </w:tc>
        <w:tc>
          <w:tcPr>
            <w:tcW w:w="2812" w:type="dxa"/>
            <w:gridSpan w:val="3"/>
            <w:shd w:val="clear" w:color="auto" w:fill="auto"/>
          </w:tcPr>
          <w:p w:rsidR="00E91677" w:rsidRPr="00664031" w:rsidRDefault="00E91677" w:rsidP="003B3741">
            <w:pPr>
              <w:rPr>
                <w:i/>
                <w:iCs/>
                <w:lang w:val="sr-Cyrl-CS"/>
              </w:rPr>
            </w:pPr>
            <w:r>
              <w:rPr>
                <w:lang w:val="sr-Cyrl-CS"/>
              </w:rPr>
              <w:t>Решавање проблема</w:t>
            </w:r>
          </w:p>
        </w:tc>
        <w:tc>
          <w:tcPr>
            <w:tcW w:w="1680" w:type="dxa"/>
            <w:shd w:val="clear" w:color="auto" w:fill="auto"/>
          </w:tcPr>
          <w:p w:rsidR="00E91677" w:rsidRPr="007248DA" w:rsidRDefault="00CD6E1B" w:rsidP="003B3741">
            <w:pPr>
              <w:jc w:val="center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40</w:t>
            </w:r>
          </w:p>
        </w:tc>
      </w:tr>
      <w:tr w:rsidR="00E91677" w:rsidRPr="007248DA" w:rsidTr="00CD6E1B">
        <w:tc>
          <w:tcPr>
            <w:tcW w:w="3573" w:type="dxa"/>
            <w:gridSpan w:val="3"/>
            <w:shd w:val="clear" w:color="auto" w:fill="auto"/>
          </w:tcPr>
          <w:p w:rsidR="00E91677" w:rsidRPr="007248DA" w:rsidRDefault="00E91677" w:rsidP="00D84467">
            <w:pPr>
              <w:rPr>
                <w:i/>
                <w:iCs/>
                <w:lang w:val="sr-Cyrl-CS"/>
              </w:rPr>
            </w:pPr>
            <w:r w:rsidRPr="007248DA">
              <w:rPr>
                <w:lang w:val="sr-Cyrl-CS"/>
              </w:rPr>
              <w:t>практична настава</w:t>
            </w:r>
            <w:r w:rsidR="00D84467">
              <w:rPr>
                <w:lang w:val="sr-Cyrl-CS"/>
              </w:rPr>
              <w:t xml:space="preserve"> и </w:t>
            </w:r>
            <w:r w:rsidR="00D84467">
              <w:rPr>
                <w:bCs/>
                <w:lang w:val="sr-Cyrl-CS"/>
              </w:rPr>
              <w:t>с</w:t>
            </w:r>
            <w:r w:rsidR="00D84467" w:rsidRPr="007248DA">
              <w:rPr>
                <w:bCs/>
                <w:lang w:val="en-US"/>
              </w:rPr>
              <w:t>тудијски истраживачки рад</w:t>
            </w:r>
          </w:p>
        </w:tc>
        <w:tc>
          <w:tcPr>
            <w:tcW w:w="1641" w:type="dxa"/>
            <w:shd w:val="clear" w:color="auto" w:fill="auto"/>
          </w:tcPr>
          <w:p w:rsidR="00E91677" w:rsidRPr="007248DA" w:rsidRDefault="00CD6E1B" w:rsidP="003B3741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20</w:t>
            </w:r>
          </w:p>
        </w:tc>
        <w:tc>
          <w:tcPr>
            <w:tcW w:w="2812" w:type="dxa"/>
            <w:gridSpan w:val="3"/>
            <w:shd w:val="clear" w:color="auto" w:fill="auto"/>
          </w:tcPr>
          <w:p w:rsidR="00E91677" w:rsidRPr="007E6810" w:rsidRDefault="00E91677" w:rsidP="003B3741">
            <w:pPr>
              <w:rPr>
                <w:iCs/>
                <w:lang w:val="sr-Cyrl-CS"/>
              </w:rPr>
            </w:pPr>
            <w:r w:rsidRPr="007E6810">
              <w:rPr>
                <w:iCs/>
                <w:lang w:val="sr-Cyrl-CS"/>
              </w:rPr>
              <w:t>Тест знања</w:t>
            </w:r>
          </w:p>
        </w:tc>
        <w:tc>
          <w:tcPr>
            <w:tcW w:w="1680" w:type="dxa"/>
            <w:shd w:val="clear" w:color="auto" w:fill="auto"/>
          </w:tcPr>
          <w:p w:rsidR="00E91677" w:rsidRPr="007248DA" w:rsidRDefault="00CD6E1B" w:rsidP="003B3741">
            <w:pPr>
              <w:jc w:val="center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30</w:t>
            </w:r>
          </w:p>
        </w:tc>
      </w:tr>
    </w:tbl>
    <w:p w:rsidR="00E91677" w:rsidRDefault="00E91677" w:rsidP="00E91677"/>
    <w:p w:rsidR="00227DB8" w:rsidRDefault="00227DB8">
      <w:bookmarkStart w:id="0" w:name="_GoBack"/>
      <w:bookmarkEnd w:id="0"/>
    </w:p>
    <w:sectPr w:rsidR="00227DB8" w:rsidSect="00292748">
      <w:pgSz w:w="11907" w:h="16840" w:code="9"/>
      <w:pgMar w:top="1191" w:right="1797" w:bottom="1191" w:left="179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91677"/>
    <w:rsid w:val="0007014F"/>
    <w:rsid w:val="00090DB2"/>
    <w:rsid w:val="000A52FC"/>
    <w:rsid w:val="000D787B"/>
    <w:rsid w:val="00141F39"/>
    <w:rsid w:val="0017206F"/>
    <w:rsid w:val="001B591D"/>
    <w:rsid w:val="00227DB8"/>
    <w:rsid w:val="00237CB8"/>
    <w:rsid w:val="002737FD"/>
    <w:rsid w:val="00284004"/>
    <w:rsid w:val="002B65BF"/>
    <w:rsid w:val="002D02C0"/>
    <w:rsid w:val="002F10D7"/>
    <w:rsid w:val="0031416D"/>
    <w:rsid w:val="003270EB"/>
    <w:rsid w:val="00330240"/>
    <w:rsid w:val="00394B9F"/>
    <w:rsid w:val="00410160"/>
    <w:rsid w:val="00425D0A"/>
    <w:rsid w:val="00443CBB"/>
    <w:rsid w:val="00446417"/>
    <w:rsid w:val="00460FC4"/>
    <w:rsid w:val="004A58DF"/>
    <w:rsid w:val="004C0C02"/>
    <w:rsid w:val="0057292F"/>
    <w:rsid w:val="00595A09"/>
    <w:rsid w:val="005A6F86"/>
    <w:rsid w:val="0063082C"/>
    <w:rsid w:val="00671905"/>
    <w:rsid w:val="00687466"/>
    <w:rsid w:val="006D528B"/>
    <w:rsid w:val="007E4284"/>
    <w:rsid w:val="007E7EFB"/>
    <w:rsid w:val="00836756"/>
    <w:rsid w:val="00847EB3"/>
    <w:rsid w:val="00891BC4"/>
    <w:rsid w:val="00892730"/>
    <w:rsid w:val="008E59B0"/>
    <w:rsid w:val="008F4F3A"/>
    <w:rsid w:val="009006DC"/>
    <w:rsid w:val="009668A5"/>
    <w:rsid w:val="009D675C"/>
    <w:rsid w:val="009F0991"/>
    <w:rsid w:val="00A651BC"/>
    <w:rsid w:val="00A74742"/>
    <w:rsid w:val="00A960AA"/>
    <w:rsid w:val="00B14F0F"/>
    <w:rsid w:val="00BA2BB5"/>
    <w:rsid w:val="00BC31B8"/>
    <w:rsid w:val="00CD6E1B"/>
    <w:rsid w:val="00CF468F"/>
    <w:rsid w:val="00D44B17"/>
    <w:rsid w:val="00D71C14"/>
    <w:rsid w:val="00D84467"/>
    <w:rsid w:val="00E10D87"/>
    <w:rsid w:val="00E90586"/>
    <w:rsid w:val="00E91677"/>
    <w:rsid w:val="00EF0C90"/>
    <w:rsid w:val="00F25155"/>
    <w:rsid w:val="00F33964"/>
    <w:rsid w:val="00F44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6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41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 T</dc:creator>
  <cp:keywords/>
  <dc:description/>
  <cp:lastModifiedBy>Admin</cp:lastModifiedBy>
  <cp:revision>18</cp:revision>
  <dcterms:created xsi:type="dcterms:W3CDTF">2015-03-09T07:54:00Z</dcterms:created>
  <dcterms:modified xsi:type="dcterms:W3CDTF">2015-03-09T10:15:00Z</dcterms:modified>
</cp:coreProperties>
</file>